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30"/>
        <w:gridCol w:w="8244"/>
      </w:tblGrid>
      <w:tr w:rsidR="00FF2385" w:rsidRPr="00500DAD">
        <w:trPr>
          <w:trHeight w:hRule="exact" w:val="1133"/>
        </w:trPr>
        <w:tc>
          <w:tcPr>
            <w:tcW w:w="1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1"/>
              <w:ind w:left="5703" w:right="5704"/>
              <w:jc w:val="center"/>
              <w:rPr>
                <w:sz w:val="36"/>
                <w:szCs w:val="36"/>
              </w:rPr>
            </w:pPr>
            <w:r w:rsidRPr="00500DAD">
              <w:rPr>
                <w:b/>
                <w:bCs/>
                <w:sz w:val="36"/>
                <w:szCs w:val="36"/>
              </w:rPr>
              <w:t>Unità di</w:t>
            </w:r>
            <w:r w:rsidRPr="00500DAD">
              <w:rPr>
                <w:b/>
                <w:bCs/>
                <w:spacing w:val="-11"/>
                <w:sz w:val="36"/>
                <w:szCs w:val="36"/>
              </w:rPr>
              <w:t xml:space="preserve"> </w:t>
            </w:r>
            <w:r w:rsidRPr="00500DAD">
              <w:rPr>
                <w:b/>
                <w:bCs/>
                <w:sz w:val="36"/>
                <w:szCs w:val="36"/>
              </w:rPr>
              <w:t>competenza</w:t>
            </w:r>
          </w:p>
        </w:tc>
      </w:tr>
      <w:tr w:rsidR="00FF2385" w:rsidRPr="00500DAD">
        <w:trPr>
          <w:trHeight w:hRule="exact" w:val="1378"/>
        </w:trPr>
        <w:tc>
          <w:tcPr>
            <w:tcW w:w="1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7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F2385" w:rsidRPr="00500DAD" w:rsidRDefault="00FF2385" w:rsidP="00500DAD">
            <w:pPr>
              <w:pStyle w:val="TableParagraph"/>
              <w:ind w:left="5704" w:right="5704"/>
              <w:jc w:val="center"/>
              <w:rPr>
                <w:sz w:val="28"/>
                <w:szCs w:val="28"/>
              </w:rPr>
            </w:pPr>
            <w:r w:rsidRPr="00500DAD">
              <w:rPr>
                <w:b/>
                <w:bCs/>
                <w:sz w:val="28"/>
                <w:szCs w:val="28"/>
              </w:rPr>
              <w:t>Titolo dell’unità di</w:t>
            </w:r>
            <w:r w:rsidRPr="00500DAD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</w:rPr>
              <w:t>competenza</w:t>
            </w:r>
          </w:p>
        </w:tc>
      </w:tr>
      <w:tr w:rsidR="00FF2385" w:rsidRPr="00500DAD">
        <w:trPr>
          <w:trHeight w:hRule="exact" w:val="1733"/>
        </w:trPr>
        <w:tc>
          <w:tcPr>
            <w:tcW w:w="1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Default="00FF2385" w:rsidP="00411489"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num" w:pos="550"/>
              </w:tabs>
              <w:spacing w:before="7"/>
              <w:ind w:hanging="2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489">
              <w:rPr>
                <w:b/>
                <w:bCs/>
                <w:sz w:val="28"/>
                <w:szCs w:val="28"/>
              </w:rPr>
              <w:t>Docente</w:t>
            </w:r>
            <w:r w:rsidRPr="00411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/i</w:t>
            </w:r>
          </w:p>
          <w:p w:rsidR="00FF2385" w:rsidRDefault="00FF2385" w:rsidP="0041148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2385" w:rsidRPr="00411489" w:rsidRDefault="00FF2385" w:rsidP="0041148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28"/>
                <w:szCs w:val="28"/>
              </w:rPr>
            </w:pPr>
            <w:r w:rsidRPr="00500DAD">
              <w:rPr>
                <w:b/>
                <w:bCs/>
                <w:sz w:val="28"/>
                <w:szCs w:val="28"/>
              </w:rPr>
              <w:t>Destinatari</w:t>
            </w:r>
          </w:p>
        </w:tc>
      </w:tr>
      <w:tr w:rsidR="00FF2385" w:rsidRPr="00500DAD">
        <w:trPr>
          <w:trHeight w:hRule="exact" w:val="353"/>
        </w:trPr>
        <w:tc>
          <w:tcPr>
            <w:tcW w:w="1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/>
        </w:tc>
      </w:tr>
      <w:tr w:rsidR="00FF2385" w:rsidRPr="00411489">
        <w:trPr>
          <w:trHeight w:hRule="exact" w:val="2432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7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sz w:val="28"/>
                <w:szCs w:val="28"/>
                <w:lang w:val="it-IT"/>
              </w:rPr>
            </w:pPr>
            <w:r w:rsidRPr="00500DAD">
              <w:rPr>
                <w:b/>
                <w:bCs/>
                <w:sz w:val="28"/>
                <w:szCs w:val="28"/>
                <w:lang w:val="it-IT"/>
              </w:rPr>
              <w:t>Competenza</w:t>
            </w:r>
            <w:r w:rsidRPr="00500DAD">
              <w:rPr>
                <w:b/>
                <w:bCs/>
                <w:spacing w:val="-10"/>
                <w:sz w:val="28"/>
                <w:szCs w:val="28"/>
                <w:lang w:val="it-IT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  <w:lang w:val="it-IT"/>
              </w:rPr>
              <w:t xml:space="preserve">focus </w:t>
            </w:r>
            <w:r w:rsidRPr="00500DAD">
              <w:rPr>
                <w:sz w:val="28"/>
                <w:szCs w:val="28"/>
                <w:lang w:val="it-IT"/>
              </w:rPr>
              <w:t>(</w:t>
            </w:r>
            <w:r w:rsidRPr="00500DAD">
              <w:rPr>
                <w:i/>
                <w:iCs/>
                <w:sz w:val="24"/>
                <w:szCs w:val="24"/>
                <w:lang w:val="it-IT"/>
              </w:rPr>
              <w:t>dalle 8 Competenze Chiave</w:t>
            </w:r>
            <w:r w:rsidRPr="00500DAD">
              <w:rPr>
                <w:sz w:val="28"/>
                <w:szCs w:val="28"/>
                <w:lang w:val="it-IT"/>
              </w:rPr>
              <w:t>)</w:t>
            </w:r>
          </w:p>
          <w:p w:rsidR="00FF2385" w:rsidRPr="00500DAD" w:rsidRDefault="00FF2385">
            <w:pPr>
              <w:pStyle w:val="TableParagraph"/>
              <w:rPr>
                <w:rFonts w:ascii="Times New Roman" w:hAnsi="Times New Roman" w:cs="Times New Roman"/>
                <w:sz w:val="30"/>
                <w:szCs w:val="30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  <w:szCs w:val="29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sz w:val="28"/>
                <w:szCs w:val="28"/>
                <w:lang w:val="it-IT"/>
              </w:rPr>
            </w:pPr>
            <w:r w:rsidRPr="00500DAD">
              <w:rPr>
                <w:b/>
                <w:bCs/>
                <w:sz w:val="28"/>
                <w:szCs w:val="28"/>
                <w:lang w:val="it-IT"/>
              </w:rPr>
              <w:t>Competenze</w:t>
            </w:r>
            <w:r w:rsidRPr="00500DAD">
              <w:rPr>
                <w:b/>
                <w:bCs/>
                <w:spacing w:val="-13"/>
                <w:sz w:val="28"/>
                <w:szCs w:val="28"/>
                <w:lang w:val="it-IT"/>
              </w:rPr>
              <w:t xml:space="preserve"> disciplinari ( </w:t>
            </w:r>
            <w:r w:rsidRPr="00500DAD">
              <w:rPr>
                <w:i/>
                <w:iCs/>
                <w:spacing w:val="-13"/>
                <w:sz w:val="24"/>
                <w:szCs w:val="24"/>
                <w:lang w:val="it-IT"/>
              </w:rPr>
              <w:t>dai Traguardi per lo sviluppo delle competenze)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>
            <w:pPr>
              <w:rPr>
                <w:lang w:val="it-IT"/>
              </w:rPr>
            </w:pPr>
          </w:p>
        </w:tc>
      </w:tr>
      <w:tr w:rsidR="00FF2385" w:rsidRPr="00500DAD">
        <w:trPr>
          <w:trHeight w:hRule="exact" w:val="280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  <w:szCs w:val="29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56" w:lineRule="exact"/>
              <w:rPr>
                <w:sz w:val="28"/>
                <w:szCs w:val="28"/>
              </w:rPr>
            </w:pPr>
            <w:r w:rsidRPr="00500DAD">
              <w:rPr>
                <w:b/>
                <w:bCs/>
                <w:sz w:val="28"/>
                <w:szCs w:val="28"/>
              </w:rPr>
              <w:t>Disciplina</w:t>
            </w:r>
            <w:r w:rsidRPr="00500DAD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</w:rPr>
              <w:t>prevalente</w:t>
            </w: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56" w:lineRule="exact"/>
              <w:rPr>
                <w:sz w:val="28"/>
                <w:szCs w:val="28"/>
                <w:lang w:val="it-IT"/>
              </w:rPr>
            </w:pPr>
            <w:r w:rsidRPr="00500DAD">
              <w:rPr>
                <w:b/>
                <w:bCs/>
                <w:sz w:val="28"/>
                <w:szCs w:val="28"/>
                <w:lang w:val="it-IT"/>
              </w:rPr>
              <w:t>Campo di esperienza</w:t>
            </w:r>
            <w:r w:rsidRPr="00500DAD">
              <w:rPr>
                <w:b/>
                <w:bCs/>
                <w:spacing w:val="-14"/>
                <w:sz w:val="28"/>
                <w:szCs w:val="28"/>
                <w:lang w:val="it-IT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  <w:lang w:val="it-IT"/>
              </w:rPr>
              <w:t>prevalente</w:t>
            </w:r>
            <w:r w:rsidRPr="00500DAD">
              <w:rPr>
                <w:sz w:val="28"/>
                <w:szCs w:val="28"/>
                <w:lang w:val="it-IT"/>
              </w:rPr>
              <w:t>( scuola dell’Infanzia</w:t>
            </w:r>
            <w:r w:rsidRPr="00500DAD">
              <w:rPr>
                <w:b/>
                <w:bCs/>
                <w:sz w:val="28"/>
                <w:szCs w:val="28"/>
                <w:lang w:val="it-IT"/>
              </w:rPr>
              <w:t>)</w:t>
            </w:r>
          </w:p>
          <w:p w:rsidR="00FF2385" w:rsidRPr="00500DAD" w:rsidRDefault="00FF2385">
            <w:pPr>
              <w:pStyle w:val="TableParagraph"/>
              <w:rPr>
                <w:rFonts w:ascii="Times New Roman" w:hAnsi="Times New Roman" w:cs="Times New Roman"/>
                <w:sz w:val="30"/>
                <w:szCs w:val="30"/>
                <w:lang w:val="it-IT"/>
              </w:rPr>
            </w:pPr>
          </w:p>
          <w:p w:rsidR="00FF2385" w:rsidRPr="00500DAD" w:rsidRDefault="00FF2385">
            <w:pPr>
              <w:pStyle w:val="TableParagraph"/>
              <w:rPr>
                <w:rFonts w:ascii="Times New Roman" w:hAnsi="Times New Roman" w:cs="Times New Roman"/>
                <w:sz w:val="30"/>
                <w:szCs w:val="30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spacing w:before="3"/>
              <w:rPr>
                <w:rFonts w:ascii="Times New Roman" w:hAnsi="Times New Roman" w:cs="Times New Roman"/>
                <w:sz w:val="29"/>
                <w:szCs w:val="29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28"/>
                <w:szCs w:val="28"/>
              </w:rPr>
            </w:pPr>
            <w:r w:rsidRPr="00500DAD">
              <w:rPr>
                <w:b/>
                <w:bCs/>
                <w:sz w:val="28"/>
                <w:szCs w:val="28"/>
              </w:rPr>
              <w:t>Discipline</w:t>
            </w:r>
            <w:r w:rsidRPr="00500DAD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</w:rPr>
              <w:t>concorrenti</w:t>
            </w: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1"/>
              <w:rPr>
                <w:sz w:val="28"/>
                <w:szCs w:val="28"/>
              </w:rPr>
            </w:pPr>
            <w:r w:rsidRPr="00500DAD">
              <w:rPr>
                <w:b/>
                <w:bCs/>
                <w:sz w:val="28"/>
                <w:szCs w:val="28"/>
              </w:rPr>
              <w:t>Campi di esperienze</w:t>
            </w:r>
            <w:r w:rsidRPr="00500DAD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</w:rPr>
              <w:t>concorrenti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/>
        </w:tc>
      </w:tr>
    </w:tbl>
    <w:p w:rsidR="00FF2385" w:rsidRDefault="00FF2385">
      <w:pPr>
        <w:sectPr w:rsidR="00FF2385">
          <w:type w:val="continuous"/>
          <w:pgSz w:w="16840" w:h="11910" w:orient="landscape"/>
          <w:pgMar w:top="1020" w:right="1040" w:bottom="280" w:left="50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04"/>
        <w:gridCol w:w="7522"/>
      </w:tblGrid>
      <w:tr w:rsidR="00FF2385" w:rsidRPr="00500DAD">
        <w:trPr>
          <w:trHeight w:hRule="exact" w:val="350"/>
        </w:trPr>
        <w:tc>
          <w:tcPr>
            <w:tcW w:w="1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/>
        </w:tc>
      </w:tr>
      <w:tr w:rsidR="00FF2385" w:rsidRPr="00411489">
        <w:trPr>
          <w:trHeight w:hRule="exact" w:val="1052"/>
        </w:trPr>
        <w:tc>
          <w:tcPr>
            <w:tcW w:w="1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  <w:szCs w:val="29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3"/>
              </w:numPr>
              <w:tabs>
                <w:tab w:val="left" w:pos="1544"/>
              </w:tabs>
              <w:rPr>
                <w:sz w:val="28"/>
                <w:szCs w:val="28"/>
                <w:lang w:val="it-IT"/>
              </w:rPr>
            </w:pPr>
            <w:r w:rsidRPr="00500DAD">
              <w:rPr>
                <w:b/>
                <w:bCs/>
                <w:sz w:val="28"/>
                <w:szCs w:val="28"/>
                <w:lang w:val="it-IT"/>
              </w:rPr>
              <w:t>Disciplina/campo di esperienza</w:t>
            </w:r>
            <w:r w:rsidRPr="00500DAD">
              <w:rPr>
                <w:b/>
                <w:bCs/>
                <w:spacing w:val="-17"/>
                <w:sz w:val="28"/>
                <w:szCs w:val="28"/>
                <w:lang w:val="it-IT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  <w:lang w:val="it-IT"/>
              </w:rPr>
              <w:t>prevalente:</w:t>
            </w:r>
          </w:p>
        </w:tc>
      </w:tr>
      <w:tr w:rsidR="00FF2385" w:rsidRPr="00500DAD">
        <w:trPr>
          <w:trHeight w:hRule="exact" w:val="2403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3"/>
              <w:rPr>
                <w:rFonts w:ascii="Times New Roman" w:hAnsi="Times New Roman" w:cs="Times New Roman"/>
                <w:sz w:val="29"/>
                <w:szCs w:val="29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ind w:left="861"/>
              <w:rPr>
                <w:sz w:val="28"/>
                <w:szCs w:val="28"/>
              </w:rPr>
            </w:pPr>
            <w:r w:rsidRPr="00500DAD">
              <w:rPr>
                <w:b/>
                <w:bCs/>
                <w:i/>
                <w:iCs/>
                <w:sz w:val="28"/>
                <w:szCs w:val="28"/>
              </w:rPr>
              <w:t>Abilità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3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F2385" w:rsidRPr="00500DAD" w:rsidRDefault="00FF2385" w:rsidP="00500DAD">
            <w:pPr>
              <w:pStyle w:val="TableParagraph"/>
              <w:ind w:left="1432"/>
              <w:rPr>
                <w:sz w:val="28"/>
                <w:szCs w:val="28"/>
              </w:rPr>
            </w:pPr>
            <w:r w:rsidRPr="00500DAD">
              <w:rPr>
                <w:b/>
                <w:bCs/>
                <w:i/>
                <w:iCs/>
                <w:sz w:val="28"/>
                <w:szCs w:val="28"/>
              </w:rPr>
              <w:t>Conoscenze</w:t>
            </w:r>
          </w:p>
        </w:tc>
      </w:tr>
      <w:tr w:rsidR="00FF2385" w:rsidRPr="00411489">
        <w:trPr>
          <w:trHeight w:hRule="exact" w:val="1037"/>
        </w:trPr>
        <w:tc>
          <w:tcPr>
            <w:tcW w:w="1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  <w:szCs w:val="29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ind w:left="923"/>
              <w:rPr>
                <w:sz w:val="28"/>
                <w:szCs w:val="28"/>
                <w:lang w:val="it-IT"/>
              </w:rPr>
            </w:pPr>
            <w:r w:rsidRPr="00500DAD">
              <w:rPr>
                <w:b/>
                <w:bCs/>
                <w:sz w:val="28"/>
                <w:szCs w:val="28"/>
                <w:lang w:val="it-IT"/>
              </w:rPr>
              <w:t>Discipline/campi di esperienza</w:t>
            </w:r>
            <w:r w:rsidRPr="00500DAD">
              <w:rPr>
                <w:b/>
                <w:bCs/>
                <w:spacing w:val="-13"/>
                <w:sz w:val="28"/>
                <w:szCs w:val="28"/>
                <w:lang w:val="it-IT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  <w:lang w:val="it-IT"/>
              </w:rPr>
              <w:t>concorrenti:</w:t>
            </w:r>
          </w:p>
        </w:tc>
      </w:tr>
      <w:tr w:rsidR="00FF2385" w:rsidRPr="00500DAD">
        <w:trPr>
          <w:trHeight w:hRule="exact" w:val="2026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2385" w:rsidRPr="00500DAD" w:rsidRDefault="00FF23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spacing w:before="11"/>
              <w:rPr>
                <w:rFonts w:ascii="Times New Roman" w:hAnsi="Times New Roman" w:cs="Times New Roman"/>
                <w:sz w:val="30"/>
                <w:szCs w:val="30"/>
                <w:lang w:val="it-IT"/>
              </w:rPr>
            </w:pPr>
          </w:p>
          <w:p w:rsidR="00FF2385" w:rsidRPr="00500DAD" w:rsidRDefault="00FF2385" w:rsidP="00500DAD">
            <w:pPr>
              <w:pStyle w:val="TableParagraph"/>
              <w:ind w:left="861"/>
              <w:rPr>
                <w:sz w:val="28"/>
                <w:szCs w:val="28"/>
              </w:rPr>
            </w:pPr>
            <w:r w:rsidRPr="00500DAD">
              <w:rPr>
                <w:b/>
                <w:bCs/>
                <w:i/>
                <w:iCs/>
                <w:sz w:val="28"/>
                <w:szCs w:val="28"/>
              </w:rPr>
              <w:t>Abilità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F2385" w:rsidRPr="00500DAD" w:rsidRDefault="00FF2385" w:rsidP="00500DAD">
            <w:pPr>
              <w:pStyle w:val="TableParagraph"/>
              <w:ind w:left="1487"/>
              <w:rPr>
                <w:sz w:val="28"/>
                <w:szCs w:val="28"/>
              </w:rPr>
            </w:pPr>
            <w:r w:rsidRPr="00500DAD">
              <w:rPr>
                <w:b/>
                <w:bCs/>
                <w:i/>
                <w:iCs/>
                <w:sz w:val="28"/>
                <w:szCs w:val="28"/>
              </w:rPr>
              <w:t xml:space="preserve">Conoscenze  </w:t>
            </w:r>
          </w:p>
        </w:tc>
      </w:tr>
      <w:tr w:rsidR="00FF2385" w:rsidRPr="00411489">
        <w:trPr>
          <w:trHeight w:hRule="exact" w:val="2076"/>
        </w:trPr>
        <w:tc>
          <w:tcPr>
            <w:tcW w:w="1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85" w:rsidRPr="00500DAD" w:rsidRDefault="00FF2385" w:rsidP="00500DAD">
            <w:pPr>
              <w:pStyle w:val="TableParagraph"/>
              <w:spacing w:before="3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F2385" w:rsidRPr="00500DAD" w:rsidRDefault="00FF2385" w:rsidP="00500DAD">
            <w:pPr>
              <w:pStyle w:val="TableParagraph"/>
              <w:numPr>
                <w:ilvl w:val="0"/>
                <w:numId w:val="2"/>
              </w:numPr>
              <w:tabs>
                <w:tab w:val="left" w:pos="1458"/>
              </w:tabs>
              <w:rPr>
                <w:sz w:val="28"/>
                <w:szCs w:val="28"/>
                <w:lang w:val="it-IT"/>
              </w:rPr>
            </w:pPr>
            <w:r w:rsidRPr="00500DAD">
              <w:rPr>
                <w:b/>
                <w:bCs/>
                <w:sz w:val="28"/>
                <w:szCs w:val="28"/>
                <w:lang w:val="it-IT"/>
              </w:rPr>
              <w:t>Situazione</w:t>
            </w:r>
            <w:r w:rsidRPr="00500DAD">
              <w:rPr>
                <w:b/>
                <w:bCs/>
                <w:spacing w:val="-7"/>
                <w:sz w:val="28"/>
                <w:szCs w:val="28"/>
                <w:lang w:val="it-IT"/>
              </w:rPr>
              <w:t xml:space="preserve"> </w:t>
            </w:r>
            <w:r w:rsidRPr="00500DAD">
              <w:rPr>
                <w:b/>
                <w:bCs/>
                <w:sz w:val="28"/>
                <w:szCs w:val="28"/>
                <w:lang w:val="it-IT"/>
              </w:rPr>
              <w:t xml:space="preserve">problema ( </w:t>
            </w:r>
            <w:r w:rsidRPr="00500DAD">
              <w:rPr>
                <w:i/>
                <w:iCs/>
                <w:sz w:val="24"/>
                <w:szCs w:val="24"/>
                <w:lang w:val="it-IT"/>
              </w:rPr>
              <w:t>sintetica descrizione della situazione problema attorno a cui sviluppare il percorso formativo</w:t>
            </w:r>
            <w:r w:rsidRPr="00500DAD">
              <w:rPr>
                <w:b/>
                <w:bCs/>
                <w:sz w:val="28"/>
                <w:szCs w:val="28"/>
                <w:lang w:val="it-IT"/>
              </w:rPr>
              <w:t>)</w:t>
            </w:r>
            <w:bookmarkStart w:id="0" w:name="_GoBack"/>
            <w:bookmarkEnd w:id="0"/>
          </w:p>
        </w:tc>
      </w:tr>
    </w:tbl>
    <w:p w:rsidR="00FF2385" w:rsidRDefault="00FF2385">
      <w:pPr>
        <w:rPr>
          <w:sz w:val="28"/>
          <w:szCs w:val="28"/>
          <w:lang w:val="it-IT"/>
        </w:rPr>
      </w:pPr>
    </w:p>
    <w:p w:rsidR="00FF2385" w:rsidRDefault="00FF2385">
      <w:pPr>
        <w:rPr>
          <w:sz w:val="28"/>
          <w:szCs w:val="28"/>
          <w:lang w:val="it-IT"/>
        </w:rPr>
      </w:pPr>
    </w:p>
    <w:p w:rsidR="00FF2385" w:rsidRDefault="00FF2385">
      <w:pPr>
        <w:rPr>
          <w:sz w:val="28"/>
          <w:szCs w:val="28"/>
          <w:lang w:val="it-IT"/>
        </w:rPr>
      </w:pPr>
    </w:p>
    <w:p w:rsidR="00FF2385" w:rsidRDefault="00FF2385">
      <w:pPr>
        <w:rPr>
          <w:sz w:val="28"/>
          <w:szCs w:val="28"/>
          <w:lang w:val="it-IT"/>
        </w:rPr>
      </w:pPr>
    </w:p>
    <w:p w:rsidR="00FF2385" w:rsidRDefault="00FF2385">
      <w:pPr>
        <w:rPr>
          <w:sz w:val="28"/>
          <w:szCs w:val="28"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6"/>
        <w:gridCol w:w="7810"/>
      </w:tblGrid>
      <w:tr w:rsidR="00FF2385" w:rsidRPr="00500DAD">
        <w:trPr>
          <w:trHeight w:val="704"/>
        </w:trPr>
        <w:tc>
          <w:tcPr>
            <w:tcW w:w="7859" w:type="dxa"/>
          </w:tcPr>
          <w:p w:rsidR="00FF2385" w:rsidRPr="00500DAD" w:rsidRDefault="00FF2385" w:rsidP="00662F6E">
            <w:pPr>
              <w:rPr>
                <w:b/>
                <w:bCs/>
                <w:sz w:val="28"/>
                <w:szCs w:val="28"/>
                <w:lang w:val="it-IT"/>
              </w:rPr>
            </w:pPr>
            <w:r w:rsidRPr="00500DAD">
              <w:rPr>
                <w:b/>
                <w:bCs/>
                <w:sz w:val="28"/>
                <w:szCs w:val="28"/>
                <w:lang w:val="it-IT"/>
              </w:rPr>
              <w:t>Piano di lavoro</w:t>
            </w: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7876" w:type="dxa"/>
          </w:tcPr>
          <w:p w:rsidR="00FF2385" w:rsidRPr="00500DAD" w:rsidRDefault="00FF2385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CD4AC3">
            <w:pPr>
              <w:rPr>
                <w:sz w:val="28"/>
                <w:szCs w:val="28"/>
                <w:lang w:val="it-IT"/>
              </w:rPr>
            </w:pPr>
          </w:p>
        </w:tc>
      </w:tr>
      <w:tr w:rsidR="00FF2385" w:rsidRPr="00411489">
        <w:trPr>
          <w:trHeight w:val="549"/>
        </w:trPr>
        <w:tc>
          <w:tcPr>
            <w:tcW w:w="7859" w:type="dxa"/>
          </w:tcPr>
          <w:p w:rsidR="00FF2385" w:rsidRPr="00500DAD" w:rsidRDefault="00FF2385" w:rsidP="00662F6E">
            <w:pPr>
              <w:rPr>
                <w:sz w:val="28"/>
                <w:szCs w:val="28"/>
                <w:lang w:val="it-IT"/>
              </w:rPr>
            </w:pPr>
            <w:r w:rsidRPr="00500DAD">
              <w:rPr>
                <w:sz w:val="28"/>
                <w:szCs w:val="28"/>
                <w:lang w:val="it-IT"/>
              </w:rPr>
              <w:t>Fase di applicazione ( mese/i coinvolti)</w:t>
            </w:r>
          </w:p>
        </w:tc>
        <w:tc>
          <w:tcPr>
            <w:tcW w:w="7876" w:type="dxa"/>
          </w:tcPr>
          <w:p w:rsidR="00FF2385" w:rsidRPr="00500DAD" w:rsidRDefault="00FF2385" w:rsidP="00CD4AC3">
            <w:pPr>
              <w:rPr>
                <w:sz w:val="28"/>
                <w:szCs w:val="28"/>
                <w:lang w:val="it-IT"/>
              </w:rPr>
            </w:pPr>
          </w:p>
        </w:tc>
      </w:tr>
      <w:tr w:rsidR="00FF2385" w:rsidRPr="00500DAD">
        <w:trPr>
          <w:trHeight w:val="549"/>
        </w:trPr>
        <w:tc>
          <w:tcPr>
            <w:tcW w:w="7859" w:type="dxa"/>
          </w:tcPr>
          <w:p w:rsidR="00FF2385" w:rsidRPr="00500DAD" w:rsidRDefault="00FF2385" w:rsidP="00662F6E">
            <w:pPr>
              <w:rPr>
                <w:sz w:val="28"/>
                <w:szCs w:val="28"/>
                <w:lang w:val="it-IT"/>
              </w:rPr>
            </w:pPr>
            <w:r w:rsidRPr="00500DAD">
              <w:rPr>
                <w:sz w:val="28"/>
                <w:szCs w:val="28"/>
                <w:lang w:val="it-IT"/>
              </w:rPr>
              <w:t>Tempi ( ore impiegate)</w:t>
            </w:r>
          </w:p>
        </w:tc>
        <w:tc>
          <w:tcPr>
            <w:tcW w:w="7876" w:type="dxa"/>
          </w:tcPr>
          <w:p w:rsidR="00FF2385" w:rsidRPr="00500DAD" w:rsidRDefault="00FF2385" w:rsidP="00CD4AC3">
            <w:pPr>
              <w:rPr>
                <w:sz w:val="28"/>
                <w:szCs w:val="28"/>
                <w:lang w:val="it-IT"/>
              </w:rPr>
            </w:pPr>
          </w:p>
        </w:tc>
      </w:tr>
      <w:tr w:rsidR="00FF2385" w:rsidRPr="00411489">
        <w:trPr>
          <w:trHeight w:val="549"/>
        </w:trPr>
        <w:tc>
          <w:tcPr>
            <w:tcW w:w="7859" w:type="dxa"/>
          </w:tcPr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  <w:r w:rsidRPr="00500DAD">
              <w:rPr>
                <w:sz w:val="28"/>
                <w:szCs w:val="28"/>
                <w:lang w:val="it-IT"/>
              </w:rPr>
              <w:t>Risorse umane( interne ed esterne)</w:t>
            </w:r>
            <w:r w:rsidRPr="00500DAD">
              <w:rPr>
                <w:sz w:val="28"/>
                <w:szCs w:val="28"/>
                <w:lang w:val="it-IT"/>
              </w:rPr>
              <w:tab/>
            </w:r>
          </w:p>
          <w:p w:rsidR="00FF2385" w:rsidRPr="00500DAD" w:rsidRDefault="00FF2385" w:rsidP="00662F6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7876" w:type="dxa"/>
          </w:tcPr>
          <w:p w:rsidR="00FF2385" w:rsidRPr="00500DAD" w:rsidRDefault="00FF2385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CD4AC3">
            <w:pPr>
              <w:rPr>
                <w:sz w:val="28"/>
                <w:szCs w:val="28"/>
                <w:lang w:val="it-IT"/>
              </w:rPr>
            </w:pPr>
          </w:p>
        </w:tc>
      </w:tr>
      <w:tr w:rsidR="00FF2385" w:rsidRPr="00500DAD">
        <w:trPr>
          <w:trHeight w:val="6962"/>
        </w:trPr>
        <w:tc>
          <w:tcPr>
            <w:tcW w:w="15735" w:type="dxa"/>
            <w:gridSpan w:val="2"/>
          </w:tcPr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8C756B">
            <w:pPr>
              <w:rPr>
                <w:b/>
                <w:bCs/>
                <w:sz w:val="28"/>
                <w:szCs w:val="28"/>
                <w:lang w:val="it-IT"/>
              </w:rPr>
            </w:pPr>
            <w:r w:rsidRPr="00500DAD">
              <w:rPr>
                <w:b/>
                <w:bCs/>
                <w:sz w:val="28"/>
                <w:szCs w:val="28"/>
                <w:lang w:val="it-IT"/>
              </w:rPr>
              <w:t>Valutazione</w:t>
            </w: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  <w:p w:rsidR="00FF2385" w:rsidRPr="00500DAD" w:rsidRDefault="00FF2385" w:rsidP="008C756B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FF2385" w:rsidRDefault="00FF2385" w:rsidP="003026C9">
      <w:pPr>
        <w:rPr>
          <w:sz w:val="24"/>
          <w:szCs w:val="24"/>
          <w:lang w:val="it-IT"/>
        </w:rPr>
      </w:pPr>
    </w:p>
    <w:p w:rsidR="00FF2385" w:rsidRDefault="00FF2385" w:rsidP="003026C9">
      <w:pPr>
        <w:rPr>
          <w:sz w:val="24"/>
          <w:szCs w:val="24"/>
          <w:lang w:val="it-IT"/>
        </w:rPr>
      </w:pPr>
    </w:p>
    <w:p w:rsidR="00FF2385" w:rsidRPr="001A527C" w:rsidRDefault="00FF2385" w:rsidP="00165CC0">
      <w:pPr>
        <w:jc w:val="center"/>
        <w:rPr>
          <w:b/>
          <w:bCs/>
          <w:sz w:val="24"/>
          <w:szCs w:val="24"/>
        </w:rPr>
      </w:pPr>
      <w:r w:rsidRPr="001A527C">
        <w:rPr>
          <w:b/>
          <w:bCs/>
          <w:sz w:val="24"/>
          <w:szCs w:val="24"/>
        </w:rPr>
        <w:t>GLOSSARIO DI BASE</w:t>
      </w:r>
    </w:p>
    <w:p w:rsidR="00FF2385" w:rsidRPr="002E0F15" w:rsidRDefault="00FF2385" w:rsidP="00165CC0">
      <w:pPr>
        <w:rPr>
          <w:sz w:val="24"/>
          <w:szCs w:val="24"/>
        </w:rPr>
      </w:pPr>
    </w:p>
    <w:p w:rsidR="00FF2385" w:rsidRPr="002E0F15" w:rsidRDefault="00FF2385" w:rsidP="00165CC0">
      <w:pPr>
        <w:rPr>
          <w:sz w:val="24"/>
          <w:szCs w:val="24"/>
        </w:rPr>
      </w:pPr>
    </w:p>
    <w:p w:rsidR="00FF2385" w:rsidRPr="002E0F15" w:rsidRDefault="00FF2385" w:rsidP="00165CC0">
      <w:pPr>
        <w:jc w:val="both"/>
        <w:rPr>
          <w:sz w:val="24"/>
          <w:szCs w:val="24"/>
        </w:rPr>
      </w:pPr>
      <w:r w:rsidRPr="001A527C">
        <w:rPr>
          <w:b/>
          <w:bCs/>
          <w:i/>
          <w:iCs/>
          <w:sz w:val="24"/>
          <w:szCs w:val="24"/>
        </w:rPr>
        <w:t>CONOSCENZE</w:t>
      </w:r>
      <w:r w:rsidRPr="002E0F15">
        <w:rPr>
          <w:sz w:val="24"/>
          <w:szCs w:val="24"/>
        </w:rPr>
        <w:t xml:space="preserve">    </w:t>
      </w:r>
    </w:p>
    <w:p w:rsidR="00FF2385" w:rsidRPr="00165CC0" w:rsidRDefault="00FF2385" w:rsidP="00165CC0">
      <w:pPr>
        <w:jc w:val="both"/>
        <w:rPr>
          <w:sz w:val="24"/>
          <w:szCs w:val="24"/>
          <w:lang w:val="it-IT"/>
        </w:rPr>
      </w:pPr>
      <w:r w:rsidRPr="00165CC0">
        <w:rPr>
          <w:sz w:val="24"/>
          <w:szCs w:val="24"/>
          <w:lang w:val="it-IT"/>
        </w:rPr>
        <w:t xml:space="preserve"> Insieme di fatti, principi, teorie e pratiche, relative a un settore di studio o di lavoro; le conoscenze sono descritte come teoriche e/o pratiche.                        </w:t>
      </w:r>
    </w:p>
    <w:p w:rsidR="00FF2385" w:rsidRPr="00165CC0" w:rsidRDefault="00FF2385" w:rsidP="00165CC0">
      <w:pPr>
        <w:rPr>
          <w:sz w:val="24"/>
          <w:szCs w:val="24"/>
          <w:lang w:val="it-IT"/>
        </w:rPr>
      </w:pPr>
    </w:p>
    <w:p w:rsidR="00FF2385" w:rsidRPr="00411489" w:rsidRDefault="00FF2385" w:rsidP="00165CC0">
      <w:pPr>
        <w:rPr>
          <w:b/>
          <w:bCs/>
          <w:i/>
          <w:iCs/>
          <w:sz w:val="24"/>
          <w:szCs w:val="24"/>
          <w:lang w:val="it-IT"/>
        </w:rPr>
      </w:pPr>
      <w:r w:rsidRPr="00411489">
        <w:rPr>
          <w:b/>
          <w:bCs/>
          <w:i/>
          <w:iCs/>
          <w:sz w:val="24"/>
          <w:szCs w:val="24"/>
          <w:lang w:val="it-IT"/>
        </w:rPr>
        <w:t>ABILITA’</w:t>
      </w:r>
    </w:p>
    <w:p w:rsidR="00FF2385" w:rsidRPr="00165CC0" w:rsidRDefault="00FF2385" w:rsidP="00165CC0">
      <w:pPr>
        <w:jc w:val="both"/>
        <w:rPr>
          <w:sz w:val="24"/>
          <w:szCs w:val="24"/>
          <w:lang w:val="it-IT"/>
        </w:rPr>
      </w:pPr>
      <w:r w:rsidRPr="00165CC0">
        <w:rPr>
          <w:sz w:val="24"/>
          <w:szCs w:val="24"/>
          <w:lang w:val="it-IT"/>
        </w:rPr>
        <w:t>Indica la capacità di usare la conoscenza. E’ descritta come cognitiva (uso del pensiero logico, intuitivo e creativo) e pratica (manualità, uso di metodi, di materiali e strumenti).</w:t>
      </w:r>
    </w:p>
    <w:p w:rsidR="00FF2385" w:rsidRPr="00165CC0" w:rsidRDefault="00FF2385" w:rsidP="00165CC0">
      <w:pPr>
        <w:rPr>
          <w:sz w:val="24"/>
          <w:szCs w:val="24"/>
          <w:lang w:val="it-IT"/>
        </w:rPr>
      </w:pPr>
      <w:r w:rsidRPr="00165CC0">
        <w:rPr>
          <w:sz w:val="24"/>
          <w:szCs w:val="24"/>
          <w:lang w:val="it-IT"/>
        </w:rPr>
        <w:tab/>
      </w:r>
    </w:p>
    <w:p w:rsidR="00FF2385" w:rsidRPr="00165CC0" w:rsidRDefault="00FF2385" w:rsidP="00165CC0">
      <w:pPr>
        <w:jc w:val="both"/>
        <w:rPr>
          <w:b/>
          <w:bCs/>
          <w:i/>
          <w:iCs/>
          <w:sz w:val="24"/>
          <w:szCs w:val="24"/>
          <w:lang w:val="it-IT"/>
        </w:rPr>
      </w:pPr>
      <w:r w:rsidRPr="00165CC0">
        <w:rPr>
          <w:b/>
          <w:bCs/>
          <w:i/>
          <w:iCs/>
          <w:sz w:val="24"/>
          <w:szCs w:val="24"/>
          <w:lang w:val="it-IT"/>
        </w:rPr>
        <w:t xml:space="preserve"> COMPETENZA                </w:t>
      </w:r>
    </w:p>
    <w:p w:rsidR="00FF2385" w:rsidRPr="00165CC0" w:rsidRDefault="00FF2385" w:rsidP="00165CC0">
      <w:pPr>
        <w:jc w:val="both"/>
        <w:rPr>
          <w:sz w:val="24"/>
          <w:szCs w:val="24"/>
          <w:lang w:val="it-IT"/>
        </w:rPr>
      </w:pPr>
      <w:r w:rsidRPr="00165CC0">
        <w:rPr>
          <w:sz w:val="24"/>
          <w:szCs w:val="24"/>
          <w:lang w:val="it-IT"/>
        </w:rPr>
        <w:t>Capacità di far fronte ad un compito, o un insieme di compiti, riuscendo a mettere in moto ed a orchestrare le proprie risorse interne, cognitive , affettive e volitive e a utilizzare quelle esterne disponibili in modo coerente e fecondo .(Pellerey)</w:t>
      </w:r>
    </w:p>
    <w:p w:rsidR="00FF2385" w:rsidRPr="00165CC0" w:rsidRDefault="00FF2385" w:rsidP="00165CC0">
      <w:pPr>
        <w:jc w:val="both"/>
        <w:rPr>
          <w:sz w:val="24"/>
          <w:szCs w:val="24"/>
          <w:lang w:val="it-IT"/>
        </w:rPr>
      </w:pPr>
      <w:r w:rsidRPr="00165CC0">
        <w:rPr>
          <w:sz w:val="24"/>
          <w:szCs w:val="24"/>
          <w:lang w:val="it-IT"/>
        </w:rPr>
        <w:t>Le conoscenze e le abilità sono dimensioni della competenza.</w:t>
      </w:r>
    </w:p>
    <w:p w:rsidR="00FF2385" w:rsidRPr="00165CC0" w:rsidRDefault="00FF2385" w:rsidP="00165CC0">
      <w:pPr>
        <w:rPr>
          <w:sz w:val="24"/>
          <w:szCs w:val="24"/>
          <w:lang w:val="it-IT"/>
        </w:rPr>
      </w:pPr>
    </w:p>
    <w:p w:rsidR="00FF2385" w:rsidRPr="00165CC0" w:rsidRDefault="00FF2385" w:rsidP="00165CC0">
      <w:pPr>
        <w:rPr>
          <w:b/>
          <w:bCs/>
          <w:i/>
          <w:iCs/>
          <w:sz w:val="24"/>
          <w:szCs w:val="24"/>
          <w:lang w:val="it-IT"/>
        </w:rPr>
      </w:pPr>
      <w:r w:rsidRPr="00165CC0">
        <w:rPr>
          <w:b/>
          <w:bCs/>
          <w:i/>
          <w:iCs/>
          <w:sz w:val="24"/>
          <w:szCs w:val="24"/>
          <w:lang w:val="it-IT"/>
        </w:rPr>
        <w:t>COMPETENZA FOCUS</w:t>
      </w:r>
    </w:p>
    <w:p w:rsidR="00FF2385" w:rsidRPr="00165CC0" w:rsidRDefault="00FF2385" w:rsidP="00165CC0">
      <w:pPr>
        <w:spacing w:line="288" w:lineRule="atLeast"/>
        <w:jc w:val="both"/>
        <w:rPr>
          <w:sz w:val="24"/>
          <w:szCs w:val="24"/>
          <w:lang w:val="it-IT"/>
        </w:rPr>
      </w:pPr>
      <w:r w:rsidRPr="00165CC0">
        <w:rPr>
          <w:sz w:val="24"/>
          <w:szCs w:val="24"/>
          <w:lang w:val="it-IT"/>
        </w:rPr>
        <w:t>Competenza selezionata tra le 8 Competenze Chiave (</w:t>
      </w:r>
      <w:r w:rsidRPr="00165CC0">
        <w:rPr>
          <w:b/>
          <w:bCs/>
          <w:sz w:val="24"/>
          <w:szCs w:val="24"/>
          <w:lang w:val="it-IT"/>
        </w:rPr>
        <w:t>l</w:t>
      </w:r>
      <w:r w:rsidRPr="00165CC0">
        <w:rPr>
          <w:b/>
          <w:bCs/>
          <w:color w:val="333333"/>
          <w:sz w:val="24"/>
          <w:szCs w:val="24"/>
          <w:lang w:val="it-IT" w:eastAsia="it-IT"/>
        </w:rPr>
        <w:t>a comunicazione nella madrelingua, la comunicazione nelle lingue straniere, le competenze di base in campo scientifico e tecnologico, la competenza digitale, imparare ad imparare,  le competenze sociali e civiche, senso di iniziativa e di imprenditorialità, consapevolezza ed espressione culturali</w:t>
      </w:r>
      <w:r w:rsidRPr="00165CC0">
        <w:rPr>
          <w:sz w:val="24"/>
          <w:szCs w:val="24"/>
          <w:lang w:val="it-IT"/>
        </w:rPr>
        <w:t xml:space="preserve"> ) che dal Parlamento Europeo e dal Consiglio dell’Unione Europea vengono definite come competenze di cui tutti hanno bisogno per la realizzazione e lo sviluppo personali, la cittadinanza attiva, l’inclusione sociale e l’occupazione.</w:t>
      </w:r>
    </w:p>
    <w:p w:rsidR="00FF2385" w:rsidRPr="00165CC0" w:rsidRDefault="00FF2385" w:rsidP="00165CC0">
      <w:pPr>
        <w:jc w:val="both"/>
        <w:rPr>
          <w:sz w:val="24"/>
          <w:szCs w:val="24"/>
          <w:lang w:val="it-IT"/>
        </w:rPr>
      </w:pPr>
    </w:p>
    <w:p w:rsidR="00FF2385" w:rsidRPr="00165CC0" w:rsidRDefault="00FF2385" w:rsidP="00165CC0">
      <w:pPr>
        <w:rPr>
          <w:b/>
          <w:bCs/>
          <w:i/>
          <w:iCs/>
          <w:sz w:val="24"/>
          <w:szCs w:val="24"/>
          <w:lang w:val="it-IT"/>
        </w:rPr>
      </w:pPr>
      <w:r w:rsidRPr="00165CC0">
        <w:rPr>
          <w:b/>
          <w:bCs/>
          <w:i/>
          <w:iCs/>
          <w:sz w:val="24"/>
          <w:szCs w:val="24"/>
          <w:lang w:val="it-IT"/>
        </w:rPr>
        <w:t xml:space="preserve">SITUAZIONE PROBLEMA    </w:t>
      </w:r>
    </w:p>
    <w:p w:rsidR="00FF2385" w:rsidRPr="00165CC0" w:rsidRDefault="00FF2385" w:rsidP="00165CC0">
      <w:pPr>
        <w:jc w:val="both"/>
        <w:rPr>
          <w:sz w:val="24"/>
          <w:szCs w:val="24"/>
          <w:lang w:val="it-IT"/>
        </w:rPr>
      </w:pPr>
      <w:r w:rsidRPr="00165CC0">
        <w:rPr>
          <w:sz w:val="24"/>
          <w:szCs w:val="24"/>
          <w:lang w:val="it-IT"/>
        </w:rPr>
        <w:t>Problema significativo tratto dal mondo reale o costruito in modo realistico la cui soluzione incentiva l’integrazione, il transfert e la mobilitazione di apprendimenti (insieme di conoscenze e abilità).</w:t>
      </w:r>
    </w:p>
    <w:p w:rsidR="00FF2385" w:rsidRPr="003026C9" w:rsidRDefault="00FF2385" w:rsidP="003026C9">
      <w:pPr>
        <w:rPr>
          <w:sz w:val="24"/>
          <w:szCs w:val="24"/>
          <w:lang w:val="it-IT"/>
        </w:rPr>
      </w:pPr>
    </w:p>
    <w:sectPr w:rsidR="00FF2385" w:rsidRPr="003026C9" w:rsidSect="003026C9">
      <w:pgSz w:w="16840" w:h="11910" w:orient="landscape"/>
      <w:pgMar w:top="1100" w:right="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B1F"/>
    <w:multiLevelType w:val="hybridMultilevel"/>
    <w:tmpl w:val="A2B48664"/>
    <w:lvl w:ilvl="0" w:tplc="3C0626D2">
      <w:start w:val="1"/>
      <w:numFmt w:val="bullet"/>
      <w:lvlText w:val=""/>
      <w:lvlJc w:val="left"/>
      <w:pPr>
        <w:ind w:left="721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CA026C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2" w:tplc="AF4A2C86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3" w:tplc="87D67ED2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4" w:tplc="B852B47C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5" w:tplc="98AC93E6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6" w:tplc="8D7A044C">
      <w:start w:val="1"/>
      <w:numFmt w:val="bullet"/>
      <w:lvlText w:val="•"/>
      <w:lvlJc w:val="left"/>
      <w:pPr>
        <w:ind w:left="9455" w:hanging="360"/>
      </w:pPr>
      <w:rPr>
        <w:rFonts w:hint="default"/>
      </w:rPr>
    </w:lvl>
    <w:lvl w:ilvl="7" w:tplc="20327330">
      <w:start w:val="1"/>
      <w:numFmt w:val="bullet"/>
      <w:lvlText w:val="•"/>
      <w:lvlJc w:val="left"/>
      <w:pPr>
        <w:ind w:left="10910" w:hanging="360"/>
      </w:pPr>
      <w:rPr>
        <w:rFonts w:hint="default"/>
      </w:rPr>
    </w:lvl>
    <w:lvl w:ilvl="8" w:tplc="6EC6FFC8">
      <w:start w:val="1"/>
      <w:numFmt w:val="bullet"/>
      <w:lvlText w:val="•"/>
      <w:lvlJc w:val="left"/>
      <w:pPr>
        <w:ind w:left="12366" w:hanging="360"/>
      </w:pPr>
      <w:rPr>
        <w:rFonts w:hint="default"/>
      </w:rPr>
    </w:lvl>
  </w:abstractNum>
  <w:abstractNum w:abstractNumId="1">
    <w:nsid w:val="1E6D6911"/>
    <w:multiLevelType w:val="hybridMultilevel"/>
    <w:tmpl w:val="F4FC2A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AE37BD"/>
    <w:multiLevelType w:val="hybridMultilevel"/>
    <w:tmpl w:val="293EA30A"/>
    <w:lvl w:ilvl="0" w:tplc="48401C16">
      <w:start w:val="1"/>
      <w:numFmt w:val="bullet"/>
      <w:lvlText w:val=""/>
      <w:lvlJc w:val="left"/>
      <w:pPr>
        <w:ind w:left="1457" w:hanging="361"/>
      </w:pPr>
      <w:rPr>
        <w:rFonts w:ascii="Symbol" w:eastAsia="Times New Roman" w:hAnsi="Symbol" w:hint="default"/>
        <w:w w:val="100"/>
        <w:sz w:val="28"/>
        <w:szCs w:val="28"/>
      </w:rPr>
    </w:lvl>
    <w:lvl w:ilvl="1" w:tplc="FF34F4CC">
      <w:start w:val="1"/>
      <w:numFmt w:val="bullet"/>
      <w:lvlText w:val="•"/>
      <w:lvlJc w:val="left"/>
      <w:pPr>
        <w:ind w:left="2818" w:hanging="361"/>
      </w:pPr>
      <w:rPr>
        <w:rFonts w:hint="default"/>
      </w:rPr>
    </w:lvl>
    <w:lvl w:ilvl="2" w:tplc="FCF04A1E">
      <w:start w:val="1"/>
      <w:numFmt w:val="bullet"/>
      <w:lvlText w:val="•"/>
      <w:lvlJc w:val="left"/>
      <w:pPr>
        <w:ind w:left="4177" w:hanging="361"/>
      </w:pPr>
      <w:rPr>
        <w:rFonts w:hint="default"/>
      </w:rPr>
    </w:lvl>
    <w:lvl w:ilvl="3" w:tplc="AD646072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  <w:lvl w:ilvl="4" w:tplc="780E45EE">
      <w:start w:val="1"/>
      <w:numFmt w:val="bullet"/>
      <w:lvlText w:val="•"/>
      <w:lvlJc w:val="left"/>
      <w:pPr>
        <w:ind w:left="6895" w:hanging="361"/>
      </w:pPr>
      <w:rPr>
        <w:rFonts w:hint="default"/>
      </w:rPr>
    </w:lvl>
    <w:lvl w:ilvl="5" w:tplc="23D88226">
      <w:start w:val="1"/>
      <w:numFmt w:val="bullet"/>
      <w:lvlText w:val="•"/>
      <w:lvlJc w:val="left"/>
      <w:pPr>
        <w:ind w:left="8253" w:hanging="361"/>
      </w:pPr>
      <w:rPr>
        <w:rFonts w:hint="default"/>
      </w:rPr>
    </w:lvl>
    <w:lvl w:ilvl="6" w:tplc="8BB625C0">
      <w:start w:val="1"/>
      <w:numFmt w:val="bullet"/>
      <w:lvlText w:val="•"/>
      <w:lvlJc w:val="left"/>
      <w:pPr>
        <w:ind w:left="9612" w:hanging="361"/>
      </w:pPr>
      <w:rPr>
        <w:rFonts w:hint="default"/>
      </w:rPr>
    </w:lvl>
    <w:lvl w:ilvl="7" w:tplc="A680F588">
      <w:start w:val="1"/>
      <w:numFmt w:val="bullet"/>
      <w:lvlText w:val="•"/>
      <w:lvlJc w:val="left"/>
      <w:pPr>
        <w:ind w:left="10971" w:hanging="361"/>
      </w:pPr>
      <w:rPr>
        <w:rFonts w:hint="default"/>
      </w:rPr>
    </w:lvl>
    <w:lvl w:ilvl="8" w:tplc="E4481BB6">
      <w:start w:val="1"/>
      <w:numFmt w:val="bullet"/>
      <w:lvlText w:val="•"/>
      <w:lvlJc w:val="left"/>
      <w:pPr>
        <w:ind w:left="12330" w:hanging="361"/>
      </w:pPr>
      <w:rPr>
        <w:rFonts w:hint="default"/>
      </w:rPr>
    </w:lvl>
  </w:abstractNum>
  <w:abstractNum w:abstractNumId="3">
    <w:nsid w:val="266F3003"/>
    <w:multiLevelType w:val="hybridMultilevel"/>
    <w:tmpl w:val="543E233C"/>
    <w:lvl w:ilvl="0" w:tplc="333C13F6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16C046F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9DE1F9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AB205570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1A103EBE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86DAC35A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6" w:tplc="EDE4D46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7" w:tplc="ECB0A582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8" w:tplc="EE4EA8C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</w:abstractNum>
  <w:abstractNum w:abstractNumId="4">
    <w:nsid w:val="2E385439"/>
    <w:multiLevelType w:val="hybridMultilevel"/>
    <w:tmpl w:val="BDCA7E04"/>
    <w:lvl w:ilvl="0" w:tplc="E2FEBD8A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F2FC700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93209554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3" w:tplc="66926340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4" w:tplc="193682A4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5" w:tplc="344A4270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6" w:tplc="11E62B2A">
      <w:start w:val="1"/>
      <w:numFmt w:val="bullet"/>
      <w:lvlText w:val="•"/>
      <w:lvlJc w:val="left"/>
      <w:pPr>
        <w:ind w:left="9356" w:hanging="360"/>
      </w:pPr>
      <w:rPr>
        <w:rFonts w:hint="default"/>
      </w:rPr>
    </w:lvl>
    <w:lvl w:ilvl="7" w:tplc="43187844">
      <w:start w:val="1"/>
      <w:numFmt w:val="bullet"/>
      <w:lvlText w:val="•"/>
      <w:lvlJc w:val="left"/>
      <w:pPr>
        <w:ind w:left="10779" w:hanging="360"/>
      </w:pPr>
      <w:rPr>
        <w:rFonts w:hint="default"/>
      </w:rPr>
    </w:lvl>
    <w:lvl w:ilvl="8" w:tplc="370AC74E">
      <w:start w:val="1"/>
      <w:numFmt w:val="bullet"/>
      <w:lvlText w:val="•"/>
      <w:lvlJc w:val="left"/>
      <w:pPr>
        <w:ind w:left="12202" w:hanging="360"/>
      </w:pPr>
      <w:rPr>
        <w:rFonts w:hint="default"/>
      </w:rPr>
    </w:lvl>
  </w:abstractNum>
  <w:abstractNum w:abstractNumId="5">
    <w:nsid w:val="32287730"/>
    <w:multiLevelType w:val="hybridMultilevel"/>
    <w:tmpl w:val="66BE015A"/>
    <w:lvl w:ilvl="0" w:tplc="4918B066">
      <w:start w:val="1"/>
      <w:numFmt w:val="bullet"/>
      <w:lvlText w:val=""/>
      <w:lvlJc w:val="left"/>
      <w:pPr>
        <w:ind w:left="1543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A5484926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2" w:tplc="9D0A1B62">
      <w:start w:val="1"/>
      <w:numFmt w:val="bullet"/>
      <w:lvlText w:val="•"/>
      <w:lvlJc w:val="left"/>
      <w:pPr>
        <w:ind w:left="4241" w:hanging="360"/>
      </w:pPr>
      <w:rPr>
        <w:rFonts w:hint="default"/>
      </w:rPr>
    </w:lvl>
    <w:lvl w:ilvl="3" w:tplc="FB64C6A0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4" w:tplc="93A805EE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5" w:tplc="CB08932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  <w:lvl w:ilvl="6" w:tplc="D1ECE6EA">
      <w:start w:val="1"/>
      <w:numFmt w:val="bullet"/>
      <w:lvlText w:val="•"/>
      <w:lvlJc w:val="left"/>
      <w:pPr>
        <w:ind w:left="9644" w:hanging="360"/>
      </w:pPr>
      <w:rPr>
        <w:rFonts w:hint="default"/>
      </w:rPr>
    </w:lvl>
    <w:lvl w:ilvl="7" w:tplc="21D43420">
      <w:start w:val="1"/>
      <w:numFmt w:val="bullet"/>
      <w:lvlText w:val="•"/>
      <w:lvlJc w:val="left"/>
      <w:pPr>
        <w:ind w:left="10995" w:hanging="360"/>
      </w:pPr>
      <w:rPr>
        <w:rFonts w:hint="default"/>
      </w:rPr>
    </w:lvl>
    <w:lvl w:ilvl="8" w:tplc="01A67C34">
      <w:start w:val="1"/>
      <w:numFmt w:val="bullet"/>
      <w:lvlText w:val="•"/>
      <w:lvlJc w:val="left"/>
      <w:pPr>
        <w:ind w:left="12346" w:hanging="360"/>
      </w:pPr>
      <w:rPr>
        <w:rFonts w:hint="default"/>
      </w:rPr>
    </w:lvl>
  </w:abstractNum>
  <w:abstractNum w:abstractNumId="6">
    <w:nsid w:val="6B94692C"/>
    <w:multiLevelType w:val="hybridMultilevel"/>
    <w:tmpl w:val="10EED1B0"/>
    <w:lvl w:ilvl="0" w:tplc="F4666D62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CB7E29A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704F73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B678D1BC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BFE654F0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CD9C84E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6" w:tplc="8482D6F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7" w:tplc="4FD03D6A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8" w:tplc="9CDAC84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034"/>
    <w:rsid w:val="00165CC0"/>
    <w:rsid w:val="001A527C"/>
    <w:rsid w:val="001D2868"/>
    <w:rsid w:val="001D2B7C"/>
    <w:rsid w:val="00247D59"/>
    <w:rsid w:val="002B47A4"/>
    <w:rsid w:val="002E0F15"/>
    <w:rsid w:val="003026C9"/>
    <w:rsid w:val="00411489"/>
    <w:rsid w:val="00500DAD"/>
    <w:rsid w:val="0056600B"/>
    <w:rsid w:val="00617369"/>
    <w:rsid w:val="00662F6E"/>
    <w:rsid w:val="007A31A7"/>
    <w:rsid w:val="008C756B"/>
    <w:rsid w:val="00AE53C7"/>
    <w:rsid w:val="00CD4AC3"/>
    <w:rsid w:val="00D11526"/>
    <w:rsid w:val="00DD1401"/>
    <w:rsid w:val="00E35034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6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1526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1526"/>
    <w:pPr>
      <w:spacing w:before="44"/>
      <w:ind w:left="24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11526"/>
  </w:style>
  <w:style w:type="paragraph" w:customStyle="1" w:styleId="TableParagraph">
    <w:name w:val="Table Paragraph"/>
    <w:basedOn w:val="Normal"/>
    <w:uiPriority w:val="99"/>
    <w:rsid w:val="00D11526"/>
  </w:style>
  <w:style w:type="table" w:styleId="TableGrid">
    <w:name w:val="Table Grid"/>
    <w:basedOn w:val="TableNormal"/>
    <w:uiPriority w:val="99"/>
    <w:rsid w:val="00662F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348</Words>
  <Characters>1987</Characters>
  <Application>Microsoft Office Outlook</Application>
  <DocSecurity>0</DocSecurity>
  <Lines>0</Lines>
  <Paragraphs>0</Paragraphs>
  <ScaleCrop>false</ScaleCrop>
  <Company>scuola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di competenza</dc:title>
  <dc:subject/>
  <dc:creator>presidenza</dc:creator>
  <cp:keywords/>
  <dc:description/>
  <cp:lastModifiedBy>presidenza</cp:lastModifiedBy>
  <cp:revision>2</cp:revision>
  <cp:lastPrinted>2015-09-30T18:45:00Z</cp:lastPrinted>
  <dcterms:created xsi:type="dcterms:W3CDTF">2015-10-12T10:15:00Z</dcterms:created>
  <dcterms:modified xsi:type="dcterms:W3CDTF">2015-10-12T10:15:00Z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